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0177E5C1" w:rsidR="00D23EF4" w:rsidRPr="00A44574" w:rsidRDefault="00D23EF4" w:rsidP="008B4ACD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kandydatów na stanowisk</w:t>
            </w:r>
            <w:r w:rsidR="00A26F57">
              <w:rPr>
                <w:b/>
                <w:sz w:val="24"/>
                <w:szCs w:val="24"/>
              </w:rPr>
              <w:t>o</w:t>
            </w:r>
            <w:r w:rsidRPr="00A44574">
              <w:rPr>
                <w:b/>
                <w:sz w:val="24"/>
                <w:szCs w:val="24"/>
              </w:rPr>
              <w:t xml:space="preserve"> członk</w:t>
            </w:r>
            <w:r w:rsidR="00AD374B">
              <w:rPr>
                <w:b/>
                <w:sz w:val="24"/>
                <w:szCs w:val="24"/>
              </w:rPr>
              <w:t xml:space="preserve">a </w:t>
            </w:r>
            <w:r w:rsidR="00143562">
              <w:rPr>
                <w:b/>
                <w:sz w:val="24"/>
                <w:szCs w:val="24"/>
              </w:rPr>
              <w:t>Rady N</w:t>
            </w:r>
            <w:r w:rsidR="008B4ACD">
              <w:rPr>
                <w:b/>
                <w:sz w:val="24"/>
                <w:szCs w:val="24"/>
              </w:rPr>
              <w:t>adzorczej</w:t>
            </w:r>
            <w:r w:rsidR="00AD374B">
              <w:rPr>
                <w:b/>
                <w:sz w:val="24"/>
                <w:szCs w:val="24"/>
              </w:rPr>
              <w:t xml:space="preserve"> BSR w Krakowie</w:t>
            </w:r>
          </w:p>
        </w:tc>
      </w:tr>
    </w:tbl>
    <w:p w14:paraId="0EFF0B81" w14:textId="77777777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180E5A" w14:paraId="538FAA0F" w14:textId="77777777" w:rsidTr="00B96061">
        <w:tc>
          <w:tcPr>
            <w:tcW w:w="9752" w:type="dxa"/>
            <w:shd w:val="clear" w:color="auto" w:fill="E7E6E6" w:themeFill="background2"/>
          </w:tcPr>
          <w:p w14:paraId="45792510" w14:textId="39BB19F3" w:rsidR="00180E5A" w:rsidRPr="0028077E" w:rsidRDefault="00180E5A" w:rsidP="00237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SEKCJA 1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180E5A" w14:paraId="71FB26D9" w14:textId="77777777" w:rsidTr="00B96061">
        <w:trPr>
          <w:trHeight w:val="16"/>
        </w:trPr>
        <w:tc>
          <w:tcPr>
            <w:tcW w:w="975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2056"/>
              <w:gridCol w:w="1957"/>
              <w:gridCol w:w="2754"/>
            </w:tblGrid>
            <w:tr w:rsidR="00180E5A" w:rsidRPr="00A44574" w14:paraId="2E76249E" w14:textId="77777777" w:rsidTr="00237592">
              <w:tc>
                <w:tcPr>
                  <w:tcW w:w="9526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497BD3B8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>
                    <w:rPr>
                      <w:b/>
                      <w:sz w:val="28"/>
                      <w:szCs w:val="24"/>
                    </w:rPr>
                    <w:t xml:space="preserve">docelowym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180E5A" w:rsidRPr="00A44574" w14:paraId="547823D8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05679506" w14:textId="4C0E6BCA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Nazwa/firma podmiotu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1CCAF90" w14:textId="77777777" w:rsidR="00180E5A" w:rsidRPr="00A44574" w:rsidRDefault="00180E5A" w:rsidP="00237592">
                  <w:pPr>
                    <w:ind w:left="708"/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3F3E22B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003EB1D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69A54B4D" w14:textId="77777777" w:rsidR="00ED20AC" w:rsidRDefault="00ED20AC" w:rsidP="00ED20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Rada nadzorcza:</w:t>
                  </w:r>
                </w:p>
                <w:p w14:paraId="0546BD31" w14:textId="77777777" w:rsidR="00ED20AC" w:rsidRDefault="00581FE3" w:rsidP="00ED20AC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6346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20AC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ED20AC">
                    <w:rPr>
                      <w:rFonts w:ascii="Wingdings" w:hAnsi="Wingdings" w:cs="Wingdings"/>
                      <w:sz w:val="24"/>
                      <w:szCs w:val="24"/>
                    </w:rPr>
                    <w:t xml:space="preserve"> </w:t>
                  </w:r>
                  <w:r w:rsidR="00ED20AC">
                    <w:rPr>
                      <w:sz w:val="24"/>
                      <w:szCs w:val="24"/>
                    </w:rPr>
                    <w:t>Przewodniczący rady</w:t>
                  </w:r>
                  <w:r w:rsidR="00ED20AC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</w:p>
                <w:p w14:paraId="05D4A9B7" w14:textId="77777777" w:rsidR="00ED20AC" w:rsidRDefault="00581FE3" w:rsidP="00ED20AC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4233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20AC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ED20AC">
                    <w:rPr>
                      <w:rFonts w:ascii="Wingdings" w:hAnsi="Wingdings" w:cs="Wingdings"/>
                      <w:sz w:val="24"/>
                      <w:szCs w:val="24"/>
                    </w:rPr>
                    <w:t xml:space="preserve"> </w:t>
                  </w:r>
                  <w:r w:rsidR="00ED20AC">
                    <w:rPr>
                      <w:sz w:val="24"/>
                      <w:szCs w:val="24"/>
                    </w:rPr>
                    <w:t>Członek rady</w:t>
                  </w:r>
                </w:p>
                <w:p w14:paraId="3A508D01" w14:textId="7EB8084A" w:rsidR="00180E5A" w:rsidRPr="00A44574" w:rsidRDefault="00180E5A" w:rsidP="00237592">
                  <w:pPr>
                    <w:ind w:left="708"/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6782FCC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4DC6F85C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6532C38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730DD0DC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7288B74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Zakres</w:t>
                  </w:r>
                </w:p>
                <w:p w14:paraId="597AB236" w14:textId="5BC2AA62" w:rsidR="00180E5A" w:rsidRPr="00A44574" w:rsidRDefault="00180E5A" w:rsidP="00237592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</w:t>
                  </w:r>
                  <w:r w:rsidR="00630B98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313AFF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6A752C7" w14:textId="5DA04355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1028CF53" w14:textId="41704F39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08A668C4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2861164F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741287D2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05F185E5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7C8F9692" w14:textId="39D1F6FC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2B906D08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EB38779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EAB8339" w14:textId="77777777" w:rsidTr="00237592"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2FA19703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Liczba pracowników:</w:t>
                  </w:r>
                </w:p>
                <w:p w14:paraId="652B1E69" w14:textId="77777777" w:rsidR="00180E5A" w:rsidRPr="00884DEE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E7E6E6" w:themeFill="background2"/>
                </w:tcPr>
                <w:p w14:paraId="423A978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7" w:type="dxa"/>
                  <w:shd w:val="clear" w:color="auto" w:fill="E7E6E6" w:themeFill="background2"/>
                </w:tcPr>
                <w:p w14:paraId="5CD514A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7585297F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Łącznie</w:t>
                  </w:r>
                </w:p>
                <w:p w14:paraId="1095D225" w14:textId="5A8DEEC6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podmiocie</w:t>
                  </w:r>
                  <w:r w:rsidR="001C0262"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80E5A" w:rsidRPr="00A44574" w14:paraId="255AD791" w14:textId="77777777" w:rsidTr="00237592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74D5FADE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14:paraId="50061CB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shd w:val="clear" w:color="auto" w:fill="FFFFFF" w:themeFill="background1"/>
                </w:tcPr>
                <w:p w14:paraId="1587B0D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1198936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C0262" w:rsidRPr="00A44574" w14:paraId="0373453F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40B222B2" w14:textId="544ED7F5" w:rsidR="001C0262" w:rsidRDefault="001C0262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(planowanego) powołania na stanowisko: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679257FF" w14:textId="77777777" w:rsidR="001C0262" w:rsidRDefault="001C0262" w:rsidP="00180E5A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0CE9E141" w14:textId="77777777" w:rsidR="00360AF3" w:rsidRDefault="00360AF3" w:rsidP="00180E5A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58272D21" w14:textId="3B66FE47" w:rsidR="00180E5A" w:rsidRDefault="00180E5A" w:rsidP="00237592">
            <w:pPr>
              <w:rPr>
                <w:sz w:val="24"/>
                <w:szCs w:val="24"/>
              </w:rPr>
            </w:pPr>
          </w:p>
        </w:tc>
      </w:tr>
    </w:tbl>
    <w:p w14:paraId="7AFC72E3" w14:textId="0A574C9F" w:rsidR="006414A2" w:rsidRDefault="006414A2">
      <w:r>
        <w:br w:type="page"/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7FFF15F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2</w:t>
            </w:r>
            <w:r w:rsidRPr="0028077E">
              <w:rPr>
                <w:b/>
                <w:sz w:val="24"/>
                <w:szCs w:val="24"/>
              </w:rPr>
              <w:t xml:space="preserve">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2EE583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A0B21CA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803DDC4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827F8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1A10E4E3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</w:t>
                  </w:r>
                  <w:r w:rsidR="002D4C9B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9C75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CC09E4C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2EF8239" w14:textId="59F43A18" w:rsidR="0028077E" w:rsidRPr="00A44574" w:rsidRDefault="0028077E" w:rsidP="005A5E61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zameldowania (stałego lub czasowego) w dniu składania wniosku i w okresie ostatnich 5 lat: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6397B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A0FCE2E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85C0D3" w14:textId="328957A6" w:rsidR="0028077E" w:rsidRPr="00A44574" w:rsidRDefault="0028077E" w:rsidP="005A5E61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 w dniu składania wniosku i w okresie ostatnich 5 lat: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4311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0565EEDD" w:rsidR="0028077E" w:rsidRPr="00A44574" w:rsidRDefault="0028077E" w:rsidP="005A5E61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FA81D6F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581FE3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05EC9CDB" w14:textId="166B3291" w:rsidR="0028077E" w:rsidRPr="00884DEE" w:rsidRDefault="00581FE3" w:rsidP="0028077E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 objęcie s</w:t>
                  </w:r>
                  <w:r w:rsidR="002D4C9B">
                    <w:rPr>
                      <w:rFonts w:cstheme="minorHAnsi"/>
                      <w:sz w:val="24"/>
                      <w:szCs w:val="24"/>
                    </w:rPr>
                    <w:t xml:space="preserve">tanowiska wskazanego w Sekcji I 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niniejszego formularza</w:t>
                  </w:r>
                  <w:r w:rsidR="00BA72F1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37F5119A" w14:textId="454DB987" w:rsidR="00BB24C5" w:rsidRDefault="00581FE3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 xml:space="preserve">Wyrażam zgodę na przetwarzanie moich danych osobowych zawartych w niniejszym formularzu i załączonych do niego dokumentach do celów przeprowadzenia oceny mojej odpowiedniości do pełnienia funkcji członka </w:t>
                  </w:r>
                  <w:r w:rsidR="00ED20AC">
                    <w:rPr>
                      <w:rFonts w:cs="Wingdings"/>
                      <w:sz w:val="24"/>
                      <w:szCs w:val="24"/>
                    </w:rPr>
                    <w:t>Rady Nadzorczej Banku Spółdzielczego Rzemiosła w Krakowie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 xml:space="preserve"> przez organ nadzoru nad rynkiem finansowym. Administratorem danych jest </w:t>
                  </w:r>
                  <w:r w:rsidR="00ED20AC">
                    <w:rPr>
                      <w:rFonts w:cs="Wingdings"/>
                      <w:sz w:val="24"/>
                      <w:szCs w:val="24"/>
                    </w:rPr>
                    <w:t>Bank Spółdzielczy Rzemiosła w Krakowie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>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68DA9909" w14:textId="2EC2C23E" w:rsidR="00696344" w:rsidRPr="00696344" w:rsidRDefault="00BB24C5" w:rsidP="00696344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B24C5">
                    <w:rPr>
                      <w:rFonts w:cs="Wingdings"/>
                      <w:sz w:val="24"/>
                      <w:szCs w:val="24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</w:t>
                  </w:r>
                  <w:r w:rsidR="00B96061">
                    <w:rPr>
                      <w:rFonts w:cs="Wingdings"/>
                      <w:sz w:val="24"/>
                      <w:szCs w:val="24"/>
                    </w:rPr>
                    <w:t>awie zgody przed jej wycofaniem</w:t>
                  </w:r>
                  <w:r w:rsidR="00360AF3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696344" w:rsidRPr="00696344">
                    <w:rPr>
                      <w:rFonts w:cs="Wingdings"/>
                      <w:sz w:val="24"/>
                      <w:szCs w:val="24"/>
                    </w:rPr>
                    <w:t>dotyczą.</w:t>
                  </w:r>
                </w:p>
                <w:p w14:paraId="252DDAB1" w14:textId="77777777" w:rsidR="00696344" w:rsidRPr="00696344" w:rsidRDefault="00696344" w:rsidP="00696344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696344">
                    <w:rPr>
                      <w:rFonts w:ascii="MS Gothic" w:eastAsia="MS Gothic" w:hAnsi="MS Gothic" w:cs="Wingdings" w:hint="eastAsia"/>
                      <w:sz w:val="24"/>
                      <w:szCs w:val="24"/>
                    </w:rPr>
                    <w:t>☐</w:t>
                  </w:r>
                  <w:r w:rsidRPr="00696344">
                    <w:rPr>
                      <w:rFonts w:cs="Wingdings"/>
                      <w:sz w:val="24"/>
                      <w:szCs w:val="24"/>
                    </w:rPr>
                    <w:t xml:space="preserve"> Oświadczam, że zgodnie z moją najlepszą wiedzą, przekazałem wszystkie istotne informacje, mogące wpłynąć na wynik mojej oceny odpowiedniości.</w:t>
                  </w:r>
                </w:p>
                <w:p w14:paraId="6B2B8BC5" w14:textId="77777777" w:rsidR="00696344" w:rsidRPr="00696344" w:rsidRDefault="00696344" w:rsidP="00696344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696344">
                    <w:rPr>
                      <w:rFonts w:ascii="MS Gothic" w:eastAsia="MS Gothic" w:hAnsi="MS Gothic" w:cs="Wingdings" w:hint="eastAsia"/>
                      <w:sz w:val="24"/>
                      <w:szCs w:val="24"/>
                    </w:rPr>
                    <w:t>☐</w:t>
                  </w:r>
                  <w:r w:rsidRPr="00696344">
                    <w:rPr>
                      <w:rFonts w:cs="Wingdings"/>
                      <w:sz w:val="24"/>
                      <w:szCs w:val="24"/>
                    </w:rPr>
                    <w:t xml:space="preserve"> Oświadczam, że mając na uwadze dane podane powyżej jest/będzie moją podstawową działalnością zawodową i poświęcam/ będę poświęcał na nią większość swojego czasu.</w:t>
                  </w:r>
                </w:p>
                <w:p w14:paraId="18120D15" w14:textId="64D650E0" w:rsidR="00696344" w:rsidRPr="00696344" w:rsidRDefault="00696344" w:rsidP="00696344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696344">
                    <w:rPr>
                      <w:rFonts w:ascii="MS Gothic" w:eastAsia="MS Gothic" w:hAnsi="MS Gothic" w:cs="Wingdings" w:hint="eastAsia"/>
                      <w:sz w:val="24"/>
                      <w:szCs w:val="24"/>
                    </w:rPr>
                    <w:t>☐</w:t>
                  </w:r>
                  <w:r w:rsidRPr="00696344">
                    <w:rPr>
                      <w:rFonts w:cs="Wingdings"/>
                      <w:sz w:val="24"/>
                      <w:szCs w:val="24"/>
                    </w:rPr>
                    <w:t xml:space="preserve"> Jednocześnie oświadczam, że zostałam poinformowana/zostałem poinformowany o przysługującym mi prawie dostępu do treści moich danych oraz ich poprawiania, jak również, że podanie tych danych było dobrowolne, ale konieczne do dokonania oceny odpowiedniości.</w:t>
                  </w:r>
                </w:p>
                <w:p w14:paraId="26B682AB" w14:textId="078C95B4" w:rsidR="00696344" w:rsidRDefault="00696344" w:rsidP="00696344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696344">
                    <w:rPr>
                      <w:rFonts w:ascii="MS Gothic" w:eastAsia="MS Gothic" w:hAnsi="MS Gothic" w:cs="Wingdings" w:hint="eastAsia"/>
                      <w:sz w:val="24"/>
                      <w:szCs w:val="24"/>
                    </w:rPr>
                    <w:t>☐</w:t>
                  </w:r>
                  <w:r w:rsidRPr="00696344">
                    <w:rPr>
                      <w:rFonts w:cs="Wingdings"/>
                      <w:sz w:val="24"/>
                      <w:szCs w:val="24"/>
                    </w:rPr>
                    <w:t xml:space="preserve"> Oświadczam, że jestem świadomy odpowiedzialności karnej za złożenie fałszywego oświadczenia.</w:t>
                  </w:r>
                </w:p>
                <w:p w14:paraId="23872C51" w14:textId="77777777" w:rsidR="00B96061" w:rsidRDefault="00B96061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</w:p>
                <w:p w14:paraId="4E0982FE" w14:textId="77777777" w:rsidR="00642D1F" w:rsidRDefault="00642D1F" w:rsidP="00696344">
                  <w:pPr>
                    <w:jc w:val="center"/>
                    <w:rPr>
                      <w:rFonts w:cs="Wingdings"/>
                      <w:b/>
                      <w:sz w:val="24"/>
                      <w:szCs w:val="24"/>
                    </w:rPr>
                  </w:pPr>
                </w:p>
                <w:p w14:paraId="347F465A" w14:textId="0A49D8A9" w:rsidR="00B96061" w:rsidRPr="00696344" w:rsidRDefault="00B96061" w:rsidP="00696344">
                  <w:pPr>
                    <w:jc w:val="center"/>
                    <w:rPr>
                      <w:rFonts w:cs="Wingdings"/>
                      <w:b/>
                      <w:sz w:val="24"/>
                      <w:szCs w:val="24"/>
                    </w:rPr>
                  </w:pPr>
                  <w:r w:rsidRPr="00696344">
                    <w:rPr>
                      <w:rFonts w:cs="Wingdings"/>
                      <w:b/>
                      <w:sz w:val="24"/>
                      <w:szCs w:val="24"/>
                    </w:rPr>
                    <w:lastRenderedPageBreak/>
                    <w:t>Klauzula informacyjna</w:t>
                  </w:r>
                </w:p>
                <w:p w14:paraId="11BABA0C" w14:textId="77777777" w:rsidR="00B96061" w:rsidRPr="00B96061" w:rsidRDefault="00B96061" w:rsidP="00B96061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Zgodnie z art. 13 ust. 1 i 2 Rozporządzenia Parlamentu Europejskiego i Rady (UE) 2016/679 z dnia 27 kwietnia 2016 r. (dalej zwane: „RODO”) informujemy, że:</w:t>
                  </w:r>
                </w:p>
                <w:p w14:paraId="338D3DE4" w14:textId="7BC99606" w:rsidR="00B96061" w:rsidRPr="00B96061" w:rsidRDefault="00B96061" w:rsidP="00696344">
                  <w:pPr>
                    <w:tabs>
                      <w:tab w:val="left" w:pos="30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1)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 xml:space="preserve">Administratorem danych osobowych zgodnie z art. 4 pkt. 7 RODO jest Bank Spółdzielczy Rzemiosła w Krakowie, z siedzibą w Krakowie (31-133 Kraków), ul. Dunajewskiego 7, tel.: 12 421 18 00, e-mail: sekretariat@bsr.krakow.pl.  </w:t>
                  </w:r>
                </w:p>
                <w:p w14:paraId="4C8C19E3" w14:textId="77777777" w:rsidR="00B96061" w:rsidRPr="00B96061" w:rsidRDefault="00B96061" w:rsidP="00696344">
                  <w:pPr>
                    <w:tabs>
                      <w:tab w:val="left" w:pos="30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2)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Administrator wyznaczył Inspektora Ochrony Danych z którym umożliwia kontakt w sprawach ochrony danych osobowych pod adresem e -mail: iod@bsr.krakow.pl lub pisemnie na adres naszej siedziby wskazany w ustępie 1 powyżej.</w:t>
                  </w:r>
                </w:p>
                <w:p w14:paraId="1E937401" w14:textId="7F8D5731" w:rsidR="00B96061" w:rsidRPr="00B96061" w:rsidRDefault="00B96061" w:rsidP="00696344">
                  <w:pPr>
                    <w:tabs>
                      <w:tab w:val="left" w:pos="29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3)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Dane osobowe zawarte w formularzu będą przetwarzane w celu wypełniania obowiązków prawnie ciążących na Banku w związku z charakterem jego działalności. Podstawą prawna jest art. 6 ust. 1 lit. c) „RODO” w związku z Rozporządzeniem Ministra Rozwoju i Finansów z dnia 10 marca 2017 r. w sprawie informacji i dokumentów dotyczących założycieli i zarządu banku przekazywanych Komisji Nadzoru Finansowego, a także Wytycznych Europejskiego Urzędu Nadzoru Bankowego (EBA/GL/2012/06 z 22 listopada 2012 r.), a także Prawem bankowym. Dane osobowe będą również przetwarzane przez Bank zgodnie z jego uzasadnionym interesem jakim jest: konieczność zapewnienia dowodów na wypadek konieczności dochodzenia roszczeń lub obrony przed roszczeniami oraz archiwizacja danych, zgodnie z art. 6 ust. 1 lit. f) „RODO”</w:t>
                  </w:r>
                </w:p>
                <w:p w14:paraId="19D6026A" w14:textId="77777777" w:rsidR="00B96061" w:rsidRPr="00B96061" w:rsidRDefault="00B96061" w:rsidP="00696344">
                  <w:pPr>
                    <w:tabs>
                      <w:tab w:val="left" w:pos="28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4)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 xml:space="preserve">Odbiorcami danych osobowych w związku z realizacją celów wskazanych w punkcie 3 mogą być: </w:t>
                  </w:r>
                </w:p>
                <w:p w14:paraId="42274AE3" w14:textId="77777777" w:rsidR="00B96061" w:rsidRPr="00B96061" w:rsidRDefault="00B96061" w:rsidP="00696344">
                  <w:pPr>
                    <w:tabs>
                      <w:tab w:val="left" w:pos="26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a)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Uprawnieni pracownicy Administratora danych;</w:t>
                  </w:r>
                </w:p>
                <w:p w14:paraId="7870D102" w14:textId="77777777" w:rsidR="00B96061" w:rsidRPr="00B96061" w:rsidRDefault="00B96061" w:rsidP="00696344">
                  <w:pPr>
                    <w:tabs>
                      <w:tab w:val="left" w:pos="26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b)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Podmioty uprawnione do otrzymania tego typu danych osobowych na podstawie przepisów Ustawy Prawo bankowe z dnia 29 sierpnia 1997 r. – w szczególności Komisja Nadzoru Finansowego;</w:t>
                  </w:r>
                </w:p>
                <w:p w14:paraId="1B0F452C" w14:textId="77777777" w:rsidR="00B96061" w:rsidRPr="00B96061" w:rsidRDefault="00B96061" w:rsidP="00696344">
                  <w:pPr>
                    <w:tabs>
                      <w:tab w:val="left" w:pos="26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c)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Podmioty, którym Bank powierzył przetwarzania danych osobowych (podmioty przetwarzające) na podstawie zawartej umowy.</w:t>
                  </w:r>
                </w:p>
                <w:p w14:paraId="33DD5DCF" w14:textId="77777777" w:rsidR="00B96061" w:rsidRPr="00B96061" w:rsidRDefault="00B96061" w:rsidP="00696344">
                  <w:pPr>
                    <w:tabs>
                      <w:tab w:val="left" w:pos="26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5)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Dane osobowe nie będą przekazane do państwa trzeciego lub organizacji międzynarodowej.</w:t>
                  </w:r>
                </w:p>
                <w:p w14:paraId="06E2B58F" w14:textId="1D6FD8FE" w:rsidR="00B96061" w:rsidRPr="00B96061" w:rsidRDefault="00B96061" w:rsidP="00696344">
                  <w:pPr>
                    <w:tabs>
                      <w:tab w:val="left" w:pos="26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6)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 xml:space="preserve">Dane osobowe będą przetwarzane przez Bank w okresie niezbędnym do realizacji celów wskazanych w punkcie 3: tj. w związku z realizacją oceny odpowiedniości Kandydata na Członka </w:t>
                  </w:r>
                  <w:r w:rsidR="00ED20AC">
                    <w:rPr>
                      <w:rFonts w:cs="Wingdings"/>
                      <w:sz w:val="24"/>
                      <w:szCs w:val="24"/>
                    </w:rPr>
                    <w:t>Rady Nadzorczej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 xml:space="preserve"> Banku/Członka </w:t>
                  </w:r>
                  <w:r w:rsidR="00ED20AC">
                    <w:rPr>
                      <w:rFonts w:cs="Wingdings"/>
                      <w:sz w:val="24"/>
                      <w:szCs w:val="24"/>
                    </w:rPr>
                    <w:t>Rady Nadzorczej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ED20AC">
                    <w:rPr>
                      <w:rFonts w:cs="Wingdings"/>
                      <w:sz w:val="24"/>
                      <w:szCs w:val="24"/>
                    </w:rPr>
                    <w:t>B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>anku, po tym czasie przez okres oraz w zakresie wymaganym przez przepisy prawa.</w:t>
                  </w:r>
                </w:p>
                <w:p w14:paraId="425BDD8E" w14:textId="77777777" w:rsidR="00B96061" w:rsidRPr="00B96061" w:rsidRDefault="00B96061" w:rsidP="00696344">
                  <w:pPr>
                    <w:tabs>
                      <w:tab w:val="left" w:pos="24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7)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Przysługują Pani/Panu następujące prawa:</w:t>
                  </w:r>
                </w:p>
                <w:p w14:paraId="594F69AD" w14:textId="77777777" w:rsidR="00B96061" w:rsidRPr="00B96061" w:rsidRDefault="00B96061" w:rsidP="00696344">
                  <w:pPr>
                    <w:tabs>
                      <w:tab w:val="left" w:pos="24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a)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Prawo dostępu do treści danych, na podstawie art. 15 „RODO”;</w:t>
                  </w:r>
                </w:p>
                <w:p w14:paraId="5695EA90" w14:textId="77777777" w:rsidR="00B96061" w:rsidRPr="00B96061" w:rsidRDefault="00B96061" w:rsidP="00696344">
                  <w:pPr>
                    <w:tabs>
                      <w:tab w:val="left" w:pos="24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b)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Prawo do sprostowania danych, na podstawie art. 16 „RODO”;</w:t>
                  </w:r>
                </w:p>
                <w:p w14:paraId="5054728C" w14:textId="77777777" w:rsidR="00B96061" w:rsidRPr="00B96061" w:rsidRDefault="00B96061" w:rsidP="00696344">
                  <w:pPr>
                    <w:tabs>
                      <w:tab w:val="left" w:pos="24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c)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Prawo do usunięcia danych, na podstawie art. 17 „RODO”;</w:t>
                  </w:r>
                </w:p>
                <w:p w14:paraId="52BB55B3" w14:textId="77777777" w:rsidR="00B96061" w:rsidRPr="00B96061" w:rsidRDefault="00B96061" w:rsidP="00696344">
                  <w:pPr>
                    <w:tabs>
                      <w:tab w:val="left" w:pos="24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d)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Prawo do ograniczenia przetwarzania danych, na podstawie art. 18 „RODO”;</w:t>
                  </w:r>
                </w:p>
                <w:p w14:paraId="77D3A2FE" w14:textId="77777777" w:rsidR="00B96061" w:rsidRPr="00B96061" w:rsidRDefault="00B96061" w:rsidP="00696344">
                  <w:pPr>
                    <w:tabs>
                      <w:tab w:val="left" w:pos="24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e)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Prawo do przenoszenia danych, na podstawie art. 20 „RODO”;</w:t>
                  </w:r>
                </w:p>
                <w:p w14:paraId="0D20EADB" w14:textId="77777777" w:rsidR="00B96061" w:rsidRPr="00B96061" w:rsidRDefault="00B96061" w:rsidP="00696344">
                  <w:pPr>
                    <w:tabs>
                      <w:tab w:val="left" w:pos="24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f)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Prawo do wniesienia sprzeciwu wobec przetwarzania danych, na podstawie art. 21 „RODO”.</w:t>
                  </w:r>
                </w:p>
                <w:p w14:paraId="42DE7B58" w14:textId="77777777" w:rsidR="00B96061" w:rsidRPr="00B96061" w:rsidRDefault="00B96061" w:rsidP="00696344">
                  <w:pPr>
                    <w:tabs>
                      <w:tab w:val="left" w:pos="24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8)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Przysługuje Pani/Panu prawo wniesienia skargi do organu nadzorczego – o ile uznają, że przetwarzanie danych osobowych odbywa się z naruszeniem przepisów „RODO”;</w:t>
                  </w:r>
                </w:p>
                <w:p w14:paraId="6C2ECA1D" w14:textId="77777777" w:rsidR="00B96061" w:rsidRPr="00B96061" w:rsidRDefault="00B96061" w:rsidP="00696344">
                  <w:pPr>
                    <w:tabs>
                      <w:tab w:val="left" w:pos="24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9)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 xml:space="preserve">Podanie danych osobowych jest dobrowolne, jednakże ich nie podanie uniemożliwi dokonania oceny odpowiedniości, a w konsekwencji uniemożliwi wydania pozytywnej oceny odpowiedniości. </w:t>
                  </w:r>
                </w:p>
                <w:p w14:paraId="13BBF0CD" w14:textId="5DACCB02" w:rsidR="00B96061" w:rsidRDefault="00B96061" w:rsidP="00696344">
                  <w:pPr>
                    <w:tabs>
                      <w:tab w:val="left" w:pos="327"/>
                    </w:tabs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96061">
                    <w:rPr>
                      <w:rFonts w:cs="Wingdings"/>
                      <w:sz w:val="24"/>
                      <w:szCs w:val="24"/>
                    </w:rPr>
                    <w:t>10)</w:t>
                  </w:r>
                  <w:r w:rsidRPr="00B96061">
                    <w:rPr>
                      <w:rFonts w:cs="Wingdings"/>
                      <w:sz w:val="24"/>
                      <w:szCs w:val="24"/>
                    </w:rPr>
                    <w:tab/>
                    <w:t>W związku z oceną odpowiedniości, dane nie będą podlegały zautomatyzowanemu profilowaniu, w tym automatycznemu wydawaniu decyzji, która mogłaby mieć skutki prawne wobec osoby, której dane dotyczą.</w:t>
                  </w:r>
                </w:p>
                <w:p w14:paraId="2C11A5FE" w14:textId="77777777" w:rsidR="00B96061" w:rsidRDefault="00B96061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</w:p>
                <w:p w14:paraId="3C19B99F" w14:textId="77777777" w:rsidR="00B96061" w:rsidRDefault="00B96061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</w:p>
                <w:p w14:paraId="614A256B" w14:textId="6927BEFA" w:rsidR="00B96061" w:rsidRPr="00BB24C5" w:rsidRDefault="00B96061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lastRenderedPageBreak/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63D4655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t xml:space="preserve">SEKCJA </w:t>
            </w:r>
            <w:r w:rsidR="00F414D2">
              <w:rPr>
                <w:b/>
                <w:sz w:val="24"/>
                <w:szCs w:val="24"/>
              </w:rPr>
              <w:t>3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28077E" w14:paraId="4BD12125" w14:textId="77777777" w:rsidTr="008E70BE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61727144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(spełnia/nie spełnia) obligatoryjnie należy podać dla wszystkich kryteriów, mających zastosowanie do danego stanowiska. W pozostałych przypadkach przeprowadzenie oceny i wskazanie jej wyniku jest fakultatywne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736E9B9B" w14:textId="77777777" w:rsidR="005F5963" w:rsidRPr="00A44574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63A7FBC" w14:textId="412E9A03" w:rsidR="000D37CE" w:rsidRPr="005A5E61" w:rsidRDefault="005A5E61" w:rsidP="005A5E6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0D37CE" w:rsidRPr="005A5E61">
                    <w:rPr>
                      <w:sz w:val="24"/>
                      <w:szCs w:val="24"/>
                    </w:rPr>
                    <w:t xml:space="preserve">o </w:t>
                  </w:r>
                  <w:r>
                    <w:rPr>
                      <w:sz w:val="24"/>
                      <w:szCs w:val="24"/>
                    </w:rPr>
                    <w:t xml:space="preserve">kandydatów na </w:t>
                  </w:r>
                  <w:r w:rsidR="000D37CE" w:rsidRPr="005A5E61">
                    <w:rPr>
                      <w:sz w:val="24"/>
                      <w:szCs w:val="24"/>
                    </w:rPr>
                    <w:t xml:space="preserve">członków </w:t>
                  </w:r>
                  <w:r w:rsidR="00ED20AC">
                    <w:rPr>
                      <w:sz w:val="24"/>
                      <w:szCs w:val="24"/>
                    </w:rPr>
                    <w:t>rady nadzorczej</w:t>
                  </w:r>
                  <w:r>
                    <w:rPr>
                      <w:sz w:val="24"/>
                      <w:szCs w:val="24"/>
                    </w:rPr>
                    <w:t>/członków</w:t>
                  </w:r>
                  <w:r w:rsidR="00ED20AC">
                    <w:rPr>
                      <w:sz w:val="24"/>
                      <w:szCs w:val="24"/>
                    </w:rPr>
                    <w:t xml:space="preserve"> rady nadzorczej</w:t>
                  </w:r>
                  <w:r w:rsidR="000D37CE" w:rsidRPr="005A5E61">
                    <w:rPr>
                      <w:sz w:val="24"/>
                      <w:szCs w:val="24"/>
                    </w:rPr>
                    <w:t xml:space="preserve"> mają zastosowanie </w:t>
                  </w:r>
                  <w:r w:rsidR="007E3F7D" w:rsidRPr="005A5E61">
                    <w:rPr>
                      <w:sz w:val="24"/>
                      <w:szCs w:val="24"/>
                    </w:rPr>
                    <w:t>załączniki</w:t>
                  </w:r>
                  <w:r w:rsidR="000C4A7D" w:rsidRPr="005A5E61">
                    <w:rPr>
                      <w:sz w:val="24"/>
                      <w:szCs w:val="24"/>
                    </w:rPr>
                    <w:t>:</w:t>
                  </w:r>
                  <w:r w:rsidR="007E3F7D" w:rsidRPr="005A5E61">
                    <w:rPr>
                      <w:sz w:val="24"/>
                      <w:szCs w:val="24"/>
                    </w:rPr>
                    <w:t xml:space="preserve"> </w:t>
                  </w:r>
                  <w:r w:rsidR="00ED20AC">
                    <w:rPr>
                      <w:sz w:val="24"/>
                      <w:szCs w:val="24"/>
                    </w:rPr>
                    <w:t>P.A, P.B(b), P.D, P.E(b), P.F(b), P.G(b), P.H, P.I, P.J, BS;</w:t>
                  </w:r>
                </w:p>
                <w:p w14:paraId="5A9B5CB8" w14:textId="77777777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B1DA7D8" w14:textId="6B2FF741" w:rsidR="00ED20AC" w:rsidRDefault="00ED20AC" w:rsidP="00ED20A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Dodatkowo osoby mające wejść w skład komitetu audytu – formularz KA.</w:t>
                  </w:r>
                </w:p>
                <w:p w14:paraId="3DBC54F2" w14:textId="77777777" w:rsidR="00ED20AC" w:rsidRDefault="00ED20AC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12A346" w14:textId="2B8112B2" w:rsidR="000D37CE" w:rsidRPr="00A44574" w:rsidRDefault="005F5963" w:rsidP="00F414D2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 w:rsidR="00ED20AC">
                    <w:rPr>
                      <w:sz w:val="24"/>
                      <w:szCs w:val="24"/>
                    </w:rPr>
                    <w:t xml:space="preserve"> </w:t>
                  </w:r>
                  <w:r w:rsidR="00F414D2">
                    <w:rPr>
                      <w:sz w:val="24"/>
                      <w:szCs w:val="24"/>
                    </w:rPr>
                    <w:t xml:space="preserve">– </w:t>
                  </w:r>
                  <w:r w:rsidR="00F414D2" w:rsidRPr="00F414D2">
                    <w:rPr>
                      <w:sz w:val="24"/>
                      <w:szCs w:val="24"/>
                    </w:rPr>
                    <w:t>oraz</w:t>
                  </w:r>
                  <w:r w:rsidR="00F414D2">
                    <w:rPr>
                      <w:sz w:val="24"/>
                      <w:szCs w:val="24"/>
                    </w:rPr>
                    <w:t xml:space="preserve"> </w:t>
                  </w:r>
                  <w:r w:rsidR="00F414D2" w:rsidRPr="00F414D2">
                    <w:rPr>
                      <w:sz w:val="24"/>
                      <w:szCs w:val="24"/>
                    </w:rPr>
                    <w:t>odznaczyć znakiem „x” w wyznaczonych na to miejscach poniżej, jeżeli wskazany załącznik został dołączony do niniejszego Formularza.</w:t>
                  </w: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366E5044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5FF46048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581FE3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3BD43DAF" w:rsidR="005F5963" w:rsidRPr="00A44574" w:rsidRDefault="00581FE3" w:rsidP="00F414D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r w:rsidR="005F5963" w:rsidRPr="00A44574">
                    <w:rPr>
                      <w:sz w:val="24"/>
                      <w:szCs w:val="24"/>
                    </w:rPr>
                    <w:t>(</w:t>
                  </w:r>
                  <w:r w:rsidR="00F414D2">
                    <w:rPr>
                      <w:sz w:val="24"/>
                      <w:szCs w:val="24"/>
                    </w:rPr>
                    <w:t xml:space="preserve"> ___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DF12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59C18A96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581FE3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A211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4F0C3EAB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77CEF5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204050A0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F414D2">
                    <w:rPr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sz w:val="24"/>
                      <w:szCs w:val="24"/>
                    </w:rPr>
                    <w:t>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200A7B07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4A797623" w:rsidR="005F5963" w:rsidRPr="00A44574" w:rsidRDefault="00581FE3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2D4C9B">
                    <w:rPr>
                      <w:rFonts w:cs="Wingdings"/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C9940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942F646" w14:textId="62595249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65E5CE8E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  <w:p w14:paraId="7A8174A8" w14:textId="4C343813" w:rsidR="00645901" w:rsidRPr="00A44574" w:rsidRDefault="00645901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P.F. b-z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581FE3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0DC5B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649EA26B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581FE3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F2667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6E22C7F4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581FE3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F0293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581FE3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581FE3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77777777" w:rsidR="00EE25E1" w:rsidRPr="00A44574" w:rsidRDefault="00581FE3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581FE3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5F586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FEE6DFE" w:rsidR="005F5963" w:rsidRPr="00A44574" w:rsidRDefault="00581FE3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581FE3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B04D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581FE3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581FE3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1049024A" w:rsidR="000D37CE" w:rsidRDefault="00581FE3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5F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33AC4F42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581FE3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7D1DF" w14:textId="28E9588D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51017300" w14:textId="77777777" w:rsidR="000D37CE" w:rsidRDefault="000D37C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20E6CADE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>Rekomendowane działania</w:t>
                  </w:r>
                </w:p>
              </w:tc>
            </w:tr>
            <w:tr w:rsidR="000D37CE" w:rsidRPr="00A44574" w14:paraId="636C2DB2" w14:textId="77777777" w:rsidTr="00961256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581FE3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031A20E1" w:rsidR="000D37CE" w:rsidRDefault="00581FE3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3B05EBF2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</w:tc>
            </w:tr>
            <w:tr w:rsidR="000D37CE" w:rsidRPr="00A44574" w14:paraId="15892E4D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3F211997" w:rsidR="000D37CE" w:rsidRDefault="00581FE3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6D0E1D89" w:rsidR="000D37CE" w:rsidRPr="00A44574" w:rsidRDefault="000D37CE" w:rsidP="00F414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wstrzymać się z powołaniem kandydata do czasu </w:t>
                  </w:r>
                  <w:r w:rsidR="00F414D2">
                    <w:rPr>
                      <w:sz w:val="24"/>
                      <w:szCs w:val="24"/>
                    </w:rPr>
                    <w:t>zrealizowania</w:t>
                  </w:r>
                  <w:r>
                    <w:rPr>
                      <w:sz w:val="24"/>
                      <w:szCs w:val="24"/>
                    </w:rPr>
                    <w:t xml:space="preserve"> działań wskazanych w pkt 2</w:t>
                  </w:r>
                </w:p>
              </w:tc>
            </w:tr>
            <w:tr w:rsidR="000D37CE" w:rsidRPr="00A44574" w14:paraId="1ABB20FA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581FE3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961256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17ECE26D" w14:textId="4FD6C6D6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rekomenduje się podjęcie następujących działań naprawczych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581FE3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3E797073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581FE3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3A516C07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581FE3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598A24F9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581FE3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5A517A3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581FE3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375203D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77777777" w:rsidR="000D37CE" w:rsidRDefault="00581FE3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14239A8A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4E120D7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F5963">
      <w:pPr>
        <w:rPr>
          <w:sz w:val="24"/>
          <w:szCs w:val="24"/>
        </w:rPr>
      </w:pPr>
    </w:p>
    <w:sectPr w:rsidR="005A4BB8" w:rsidRPr="00A44574" w:rsidSect="002807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0EB9" w14:textId="77777777" w:rsidR="00222BAF" w:rsidRDefault="00222BAF" w:rsidP="005F5C9E">
      <w:pPr>
        <w:spacing w:after="0" w:line="240" w:lineRule="auto"/>
      </w:pPr>
      <w:r>
        <w:separator/>
      </w:r>
    </w:p>
  </w:endnote>
  <w:endnote w:type="continuationSeparator" w:id="0">
    <w:p w14:paraId="41489523" w14:textId="77777777" w:rsidR="00222BAF" w:rsidRDefault="00222BAF" w:rsidP="005F5C9E">
      <w:pPr>
        <w:spacing w:after="0" w:line="240" w:lineRule="auto"/>
      </w:pPr>
      <w:r>
        <w:continuationSeparator/>
      </w:r>
    </w:p>
  </w:endnote>
  <w:endnote w:type="continuationNotice" w:id="1">
    <w:p w14:paraId="236B0C73" w14:textId="77777777" w:rsidR="00222BAF" w:rsidRDefault="00222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B6B0" w14:textId="77777777" w:rsidR="00A073DF" w:rsidRDefault="00A07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05196" w14:textId="3D8FDAB7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562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143562">
            <w:rPr>
              <w:noProof/>
            </w:rPr>
            <w:t>7</w:t>
          </w:r>
        </w:fldSimple>
      </w:sdtContent>
    </w:sdt>
  </w:p>
  <w:p w14:paraId="0396D68A" w14:textId="77777777" w:rsidR="004F78FD" w:rsidRDefault="004F78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C43B" w14:textId="77777777" w:rsidR="00A073DF" w:rsidRDefault="00A07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0FDD" w14:textId="77777777" w:rsidR="00222BAF" w:rsidRDefault="00222BAF" w:rsidP="005F5C9E">
      <w:pPr>
        <w:spacing w:after="0" w:line="240" w:lineRule="auto"/>
      </w:pPr>
      <w:r>
        <w:separator/>
      </w:r>
    </w:p>
  </w:footnote>
  <w:footnote w:type="continuationSeparator" w:id="0">
    <w:p w14:paraId="528671C8" w14:textId="77777777" w:rsidR="00222BAF" w:rsidRDefault="00222BAF" w:rsidP="005F5C9E">
      <w:pPr>
        <w:spacing w:after="0" w:line="240" w:lineRule="auto"/>
      </w:pPr>
      <w:r>
        <w:continuationSeparator/>
      </w:r>
    </w:p>
  </w:footnote>
  <w:footnote w:type="continuationNotice" w:id="1">
    <w:p w14:paraId="343FB57F" w14:textId="77777777" w:rsidR="00222BAF" w:rsidRDefault="00222BAF">
      <w:pPr>
        <w:spacing w:after="0" w:line="240" w:lineRule="auto"/>
      </w:pPr>
    </w:p>
  </w:footnote>
  <w:footnote w:id="2">
    <w:p w14:paraId="4A7F8BB3" w14:textId="77777777" w:rsidR="00ED20AC" w:rsidRDefault="00ED20AC" w:rsidP="00ED20AC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zastępcy przewodniczącego rady itp.</w:t>
      </w:r>
    </w:p>
  </w:footnote>
  <w:footnote w:id="3">
    <w:p w14:paraId="560F66F0" w14:textId="2F17B997" w:rsidR="00630B98" w:rsidRDefault="00630B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B98">
        <w:t>Należy przedstawić szczegółowy zakres odpowiedzialności zgodnie z podziałem kompetencji w ramach organu, wraz ze wskazaniem</w:t>
      </w:r>
      <w:r w:rsidR="00975356">
        <w:t>:</w:t>
      </w:r>
      <w:r w:rsidRPr="00630B98">
        <w:t xml:space="preserve"> nadzorowanych obszarów działalności </w:t>
      </w:r>
      <w:r>
        <w:t>podmiotu</w:t>
      </w:r>
      <w:r w:rsidRPr="00630B98">
        <w:t xml:space="preserve">, udziału w komitetach oraz nadzorowanych podmiotów z grupy kapitałowej </w:t>
      </w:r>
      <w:r>
        <w:t>podmiotu</w:t>
      </w:r>
      <w:r w:rsidR="00975356">
        <w:t xml:space="preserve"> dokonującego oceny</w:t>
      </w:r>
      <w:r w:rsidRPr="00630B98">
        <w:t>.</w:t>
      </w:r>
    </w:p>
  </w:footnote>
  <w:footnote w:id="4">
    <w:p w14:paraId="120DFDB8" w14:textId="0409D307" w:rsidR="001C0262" w:rsidRDefault="001C0262">
      <w:pPr>
        <w:pStyle w:val="Tekstprzypisudolnego"/>
      </w:pPr>
      <w:r>
        <w:rPr>
          <w:rStyle w:val="Odwoanieprzypisudolnego"/>
        </w:rPr>
        <w:footnoteRef/>
      </w:r>
      <w:r>
        <w:t xml:space="preserve"> Łączna liczba pracowników podmiotu  - zarówno podległych, jak i nie podległych służbowo osobie zajmującej dane stanowisko.</w:t>
      </w:r>
    </w:p>
  </w:footnote>
  <w:footnote w:id="5">
    <w:p w14:paraId="1529893F" w14:textId="2E193F4A" w:rsidR="002D4C9B" w:rsidRDefault="002D4C9B">
      <w:pPr>
        <w:pStyle w:val="Tekstprzypisudolnego"/>
      </w:pPr>
      <w:r>
        <w:rPr>
          <w:rStyle w:val="Odwoanieprzypisudolnego"/>
        </w:rPr>
        <w:footnoteRef/>
      </w:r>
      <w:r>
        <w:t xml:space="preserve"> W przypadku posiadania więcej niż jednego obywatelstwa, należy w tym polu wpisać wszystkie posiadane obywatelstwa.</w:t>
      </w:r>
    </w:p>
  </w:footnote>
  <w:footnote w:id="6">
    <w:p w14:paraId="6B61418C" w14:textId="6884D771" w:rsidR="000D37CE" w:rsidRDefault="000D37CE" w:rsidP="000D37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A72F1">
        <w:t xml:space="preserve">Należy </w:t>
      </w:r>
      <w:r>
        <w:t>wypełnić w przypadku zidentyfikowania odstępstw od wymogów regulacyjnych, skutkujących koniecznością wstrzymania się z powołaniem kandydata na stanowisko; możliwe jest również wypełnienie tego pola w przypadku powołania kandydata na stanowisko</w:t>
      </w:r>
      <w:r w:rsidR="00BA72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2391" w14:textId="77777777" w:rsidR="00A073DF" w:rsidRDefault="00A073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D961" w14:textId="10A1454D" w:rsidR="004F78FD" w:rsidRPr="00A073DF" w:rsidRDefault="00A073DF" w:rsidP="00A073DF">
    <w:pPr>
      <w:pStyle w:val="Nagwek"/>
      <w:tabs>
        <w:tab w:val="clear" w:pos="4536"/>
        <w:tab w:val="clear" w:pos="9072"/>
        <w:tab w:val="left" w:pos="8210"/>
      </w:tabs>
    </w:pPr>
    <w:r>
      <w:tab/>
    </w:r>
    <w:r>
      <w:rPr>
        <w:noProof/>
        <w:lang w:eastAsia="pl-PL"/>
      </w:rPr>
      <w:drawing>
        <wp:inline distT="0" distB="0" distL="0" distR="0" wp14:anchorId="4C95DB46" wp14:editId="05791181">
          <wp:extent cx="159702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A085" w14:textId="77777777" w:rsidR="00A073DF" w:rsidRDefault="00A07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E7AFB"/>
    <w:multiLevelType w:val="hybridMultilevel"/>
    <w:tmpl w:val="CA46564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7543140">
    <w:abstractNumId w:val="0"/>
  </w:num>
  <w:num w:numId="2" w16cid:durableId="985206536">
    <w:abstractNumId w:val="10"/>
  </w:num>
  <w:num w:numId="3" w16cid:durableId="1496065961">
    <w:abstractNumId w:val="4"/>
  </w:num>
  <w:num w:numId="4" w16cid:durableId="1948194089">
    <w:abstractNumId w:val="8"/>
  </w:num>
  <w:num w:numId="5" w16cid:durableId="1785610240">
    <w:abstractNumId w:val="6"/>
  </w:num>
  <w:num w:numId="6" w16cid:durableId="1759014847">
    <w:abstractNumId w:val="5"/>
  </w:num>
  <w:num w:numId="7" w16cid:durableId="921451686">
    <w:abstractNumId w:val="1"/>
  </w:num>
  <w:num w:numId="8" w16cid:durableId="91902418">
    <w:abstractNumId w:val="2"/>
  </w:num>
  <w:num w:numId="9" w16cid:durableId="1310286739">
    <w:abstractNumId w:val="7"/>
  </w:num>
  <w:num w:numId="10" w16cid:durableId="1757509086">
    <w:abstractNumId w:val="3"/>
  </w:num>
  <w:num w:numId="11" w16cid:durableId="1076322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26175"/>
    <w:rsid w:val="00033115"/>
    <w:rsid w:val="00040ED2"/>
    <w:rsid w:val="00051FDF"/>
    <w:rsid w:val="0005387B"/>
    <w:rsid w:val="00070168"/>
    <w:rsid w:val="00071BE5"/>
    <w:rsid w:val="000826F8"/>
    <w:rsid w:val="000A3127"/>
    <w:rsid w:val="000B469E"/>
    <w:rsid w:val="000B6AA9"/>
    <w:rsid w:val="000C3151"/>
    <w:rsid w:val="000C4A7D"/>
    <w:rsid w:val="000D37CE"/>
    <w:rsid w:val="000E3014"/>
    <w:rsid w:val="000F7239"/>
    <w:rsid w:val="00103ECD"/>
    <w:rsid w:val="00115380"/>
    <w:rsid w:val="00116F54"/>
    <w:rsid w:val="00132102"/>
    <w:rsid w:val="001344F5"/>
    <w:rsid w:val="00143562"/>
    <w:rsid w:val="00144E4C"/>
    <w:rsid w:val="00145271"/>
    <w:rsid w:val="001507C3"/>
    <w:rsid w:val="00160357"/>
    <w:rsid w:val="001754FC"/>
    <w:rsid w:val="00180E5A"/>
    <w:rsid w:val="001A0680"/>
    <w:rsid w:val="001A6503"/>
    <w:rsid w:val="001B687C"/>
    <w:rsid w:val="001C0262"/>
    <w:rsid w:val="001C244F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22BAF"/>
    <w:rsid w:val="002248C5"/>
    <w:rsid w:val="00231A80"/>
    <w:rsid w:val="00242472"/>
    <w:rsid w:val="002704EE"/>
    <w:rsid w:val="0028077E"/>
    <w:rsid w:val="002A3CF3"/>
    <w:rsid w:val="002B06D3"/>
    <w:rsid w:val="002B1670"/>
    <w:rsid w:val="002D4C9B"/>
    <w:rsid w:val="00300B39"/>
    <w:rsid w:val="0030380C"/>
    <w:rsid w:val="00306A42"/>
    <w:rsid w:val="003137B9"/>
    <w:rsid w:val="00332846"/>
    <w:rsid w:val="00343908"/>
    <w:rsid w:val="00347720"/>
    <w:rsid w:val="00351E8B"/>
    <w:rsid w:val="003536EA"/>
    <w:rsid w:val="00360AF3"/>
    <w:rsid w:val="00375641"/>
    <w:rsid w:val="00382AD0"/>
    <w:rsid w:val="003B7C56"/>
    <w:rsid w:val="003C58CB"/>
    <w:rsid w:val="003D27DC"/>
    <w:rsid w:val="003D4688"/>
    <w:rsid w:val="003F3310"/>
    <w:rsid w:val="0040123D"/>
    <w:rsid w:val="00403CF9"/>
    <w:rsid w:val="004239F8"/>
    <w:rsid w:val="004321EE"/>
    <w:rsid w:val="00432866"/>
    <w:rsid w:val="00481637"/>
    <w:rsid w:val="00493D12"/>
    <w:rsid w:val="004959FE"/>
    <w:rsid w:val="004B2507"/>
    <w:rsid w:val="004E1800"/>
    <w:rsid w:val="004F78FD"/>
    <w:rsid w:val="0050239E"/>
    <w:rsid w:val="00514F60"/>
    <w:rsid w:val="00531801"/>
    <w:rsid w:val="00536616"/>
    <w:rsid w:val="00544099"/>
    <w:rsid w:val="00571962"/>
    <w:rsid w:val="00581FE3"/>
    <w:rsid w:val="005A06ED"/>
    <w:rsid w:val="005A297A"/>
    <w:rsid w:val="005A4BB8"/>
    <w:rsid w:val="005A5E61"/>
    <w:rsid w:val="005A667A"/>
    <w:rsid w:val="005A7AF5"/>
    <w:rsid w:val="005B707D"/>
    <w:rsid w:val="005E052A"/>
    <w:rsid w:val="005F5963"/>
    <w:rsid w:val="005F5C9E"/>
    <w:rsid w:val="006038E2"/>
    <w:rsid w:val="00617E05"/>
    <w:rsid w:val="00630B98"/>
    <w:rsid w:val="006414A2"/>
    <w:rsid w:val="00642D1F"/>
    <w:rsid w:val="00645901"/>
    <w:rsid w:val="00646DF6"/>
    <w:rsid w:val="00651293"/>
    <w:rsid w:val="0067312B"/>
    <w:rsid w:val="00675F02"/>
    <w:rsid w:val="00696344"/>
    <w:rsid w:val="006A669B"/>
    <w:rsid w:val="006C6758"/>
    <w:rsid w:val="006C6C40"/>
    <w:rsid w:val="006D1A18"/>
    <w:rsid w:val="006D5ECE"/>
    <w:rsid w:val="006E20ED"/>
    <w:rsid w:val="006F5566"/>
    <w:rsid w:val="00702A9A"/>
    <w:rsid w:val="00711879"/>
    <w:rsid w:val="00717B2B"/>
    <w:rsid w:val="00722A7D"/>
    <w:rsid w:val="00751A6D"/>
    <w:rsid w:val="007561FF"/>
    <w:rsid w:val="00793ADB"/>
    <w:rsid w:val="007A24EC"/>
    <w:rsid w:val="007A3BB2"/>
    <w:rsid w:val="007B070F"/>
    <w:rsid w:val="007B2FC5"/>
    <w:rsid w:val="007B4CC8"/>
    <w:rsid w:val="007B6B27"/>
    <w:rsid w:val="007B78C4"/>
    <w:rsid w:val="007C6853"/>
    <w:rsid w:val="007C6D07"/>
    <w:rsid w:val="007C71AE"/>
    <w:rsid w:val="007D4020"/>
    <w:rsid w:val="007E3F7D"/>
    <w:rsid w:val="0082242F"/>
    <w:rsid w:val="00840856"/>
    <w:rsid w:val="00846481"/>
    <w:rsid w:val="00856B71"/>
    <w:rsid w:val="008614F6"/>
    <w:rsid w:val="00865C55"/>
    <w:rsid w:val="00884DEE"/>
    <w:rsid w:val="008964AA"/>
    <w:rsid w:val="008B4ACD"/>
    <w:rsid w:val="008B6720"/>
    <w:rsid w:val="008D4F57"/>
    <w:rsid w:val="008D6551"/>
    <w:rsid w:val="008E270F"/>
    <w:rsid w:val="008E70BE"/>
    <w:rsid w:val="009169C8"/>
    <w:rsid w:val="00927D91"/>
    <w:rsid w:val="009352C7"/>
    <w:rsid w:val="0094395D"/>
    <w:rsid w:val="00957676"/>
    <w:rsid w:val="00965725"/>
    <w:rsid w:val="00975356"/>
    <w:rsid w:val="00975B07"/>
    <w:rsid w:val="0098519E"/>
    <w:rsid w:val="0099106E"/>
    <w:rsid w:val="009A1051"/>
    <w:rsid w:val="009B164B"/>
    <w:rsid w:val="009E2DF7"/>
    <w:rsid w:val="009E3146"/>
    <w:rsid w:val="009E6163"/>
    <w:rsid w:val="00A073DF"/>
    <w:rsid w:val="00A078F0"/>
    <w:rsid w:val="00A10C6C"/>
    <w:rsid w:val="00A2007F"/>
    <w:rsid w:val="00A25A09"/>
    <w:rsid w:val="00A26F57"/>
    <w:rsid w:val="00A44574"/>
    <w:rsid w:val="00A55EFC"/>
    <w:rsid w:val="00A666FC"/>
    <w:rsid w:val="00A712D1"/>
    <w:rsid w:val="00AA7B24"/>
    <w:rsid w:val="00AB6C9C"/>
    <w:rsid w:val="00AD2119"/>
    <w:rsid w:val="00AD2B22"/>
    <w:rsid w:val="00AD374B"/>
    <w:rsid w:val="00AE22D5"/>
    <w:rsid w:val="00AE2AD2"/>
    <w:rsid w:val="00AE2E1D"/>
    <w:rsid w:val="00AF456D"/>
    <w:rsid w:val="00B141F7"/>
    <w:rsid w:val="00B231E3"/>
    <w:rsid w:val="00B23D18"/>
    <w:rsid w:val="00B37FDD"/>
    <w:rsid w:val="00B4789F"/>
    <w:rsid w:val="00B83FB9"/>
    <w:rsid w:val="00B848F8"/>
    <w:rsid w:val="00B96061"/>
    <w:rsid w:val="00BA72F1"/>
    <w:rsid w:val="00BB24C5"/>
    <w:rsid w:val="00BD2DCF"/>
    <w:rsid w:val="00BE7777"/>
    <w:rsid w:val="00C11B47"/>
    <w:rsid w:val="00C12156"/>
    <w:rsid w:val="00C319D8"/>
    <w:rsid w:val="00C3360A"/>
    <w:rsid w:val="00C45BBD"/>
    <w:rsid w:val="00C84F68"/>
    <w:rsid w:val="00C93C5A"/>
    <w:rsid w:val="00CA12FA"/>
    <w:rsid w:val="00CE77BB"/>
    <w:rsid w:val="00D02BD3"/>
    <w:rsid w:val="00D02E72"/>
    <w:rsid w:val="00D0397B"/>
    <w:rsid w:val="00D12DA3"/>
    <w:rsid w:val="00D22011"/>
    <w:rsid w:val="00D23EF4"/>
    <w:rsid w:val="00D66D79"/>
    <w:rsid w:val="00D75168"/>
    <w:rsid w:val="00D777EF"/>
    <w:rsid w:val="00D916E3"/>
    <w:rsid w:val="00D93616"/>
    <w:rsid w:val="00DB67E7"/>
    <w:rsid w:val="00DC5F47"/>
    <w:rsid w:val="00DD0124"/>
    <w:rsid w:val="00DE5115"/>
    <w:rsid w:val="00DE6FBB"/>
    <w:rsid w:val="00E0194F"/>
    <w:rsid w:val="00E171F3"/>
    <w:rsid w:val="00E36566"/>
    <w:rsid w:val="00E51C04"/>
    <w:rsid w:val="00E54536"/>
    <w:rsid w:val="00E60BF5"/>
    <w:rsid w:val="00E62CD9"/>
    <w:rsid w:val="00E66059"/>
    <w:rsid w:val="00E66682"/>
    <w:rsid w:val="00E76F5D"/>
    <w:rsid w:val="00E80C50"/>
    <w:rsid w:val="00E8412F"/>
    <w:rsid w:val="00EC543E"/>
    <w:rsid w:val="00ED1E2B"/>
    <w:rsid w:val="00ED20AC"/>
    <w:rsid w:val="00EE25E1"/>
    <w:rsid w:val="00F02E94"/>
    <w:rsid w:val="00F12C21"/>
    <w:rsid w:val="00F15CBD"/>
    <w:rsid w:val="00F16728"/>
    <w:rsid w:val="00F22C3E"/>
    <w:rsid w:val="00F23847"/>
    <w:rsid w:val="00F279F5"/>
    <w:rsid w:val="00F32B6A"/>
    <w:rsid w:val="00F414D2"/>
    <w:rsid w:val="00F63244"/>
    <w:rsid w:val="00F663F4"/>
    <w:rsid w:val="00F67879"/>
    <w:rsid w:val="00F679F1"/>
    <w:rsid w:val="00F80D4A"/>
    <w:rsid w:val="00F8546C"/>
    <w:rsid w:val="00F926DF"/>
    <w:rsid w:val="00FA3434"/>
    <w:rsid w:val="00FC0E48"/>
    <w:rsid w:val="00FF34D0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FEE8"/>
  <w15:docId w15:val="{6598501F-7012-43BD-B36A-AA2E062E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AFFBF-BC87-4330-80F6-50FEE74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3F13A7-6580-442B-9E1B-8F4CEAB9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Beata Krzciuk</cp:lastModifiedBy>
  <cp:revision>17</cp:revision>
  <cp:lastPrinted>2019-11-08T09:12:00Z</cp:lastPrinted>
  <dcterms:created xsi:type="dcterms:W3CDTF">2024-04-19T16:14:00Z</dcterms:created>
  <dcterms:modified xsi:type="dcterms:W3CDTF">2024-07-24T05:52:00Z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